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60" w:rsidRDefault="00490339" w:rsidP="00490339">
      <w:pPr>
        <w:jc w:val="both"/>
      </w:pPr>
      <w:r>
        <w:t>Define the following key terms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Climate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Latitude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El Nino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La Nina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Ozone layer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Chlorofluorocarbons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Ozone hole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Polar stratosphere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Greenhouse gases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Global warming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Kyoto protocol</w:t>
      </w:r>
    </w:p>
    <w:p w:rsidR="00490339" w:rsidRDefault="00490339" w:rsidP="00490339">
      <w:pPr>
        <w:pStyle w:val="ListParagraph"/>
        <w:numPr>
          <w:ilvl w:val="0"/>
          <w:numId w:val="1"/>
        </w:numPr>
        <w:jc w:val="both"/>
      </w:pPr>
      <w:r>
        <w:t>Weather</w:t>
      </w:r>
    </w:p>
    <w:p w:rsidR="00490339" w:rsidRDefault="00490339" w:rsidP="00490339">
      <w:pPr>
        <w:pStyle w:val="ListParagraph"/>
        <w:jc w:val="both"/>
      </w:pPr>
    </w:p>
    <w:sectPr w:rsidR="00490339" w:rsidSect="00C0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7A5"/>
    <w:multiLevelType w:val="hybridMultilevel"/>
    <w:tmpl w:val="8B50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90339"/>
    <w:rsid w:val="00490339"/>
    <w:rsid w:val="00C0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1</cp:revision>
  <dcterms:created xsi:type="dcterms:W3CDTF">2011-02-18T17:46:00Z</dcterms:created>
  <dcterms:modified xsi:type="dcterms:W3CDTF">2011-02-18T17:51:00Z</dcterms:modified>
</cp:coreProperties>
</file>